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BB" w:rsidRDefault="00A330F3">
      <w:r>
        <w:t>Directions: You are going to be creating a poster to summarize Isaac Newton’s 3 Laws.  You need to describe each of the laws and provide a real-world example for each. Below are the criteria your poster will be graded 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30F3" w:rsidTr="00A330F3">
        <w:tc>
          <w:tcPr>
            <w:tcW w:w="4788" w:type="dxa"/>
          </w:tcPr>
          <w:p w:rsidR="00A330F3" w:rsidRDefault="00A330F3">
            <w:r>
              <w:t>Newton’s 1</w:t>
            </w:r>
            <w:r w:rsidRPr="00A330F3">
              <w:rPr>
                <w:vertAlign w:val="superscript"/>
              </w:rPr>
              <w:t>st</w:t>
            </w:r>
            <w:r>
              <w:t xml:space="preserve"> Law</w:t>
            </w:r>
          </w:p>
          <w:p w:rsidR="00A330F3" w:rsidRDefault="00A330F3">
            <w:r>
              <w:t xml:space="preserve">  Description</w:t>
            </w:r>
            <w:r w:rsidR="00E43D4A">
              <w:t>-what does this law state?</w:t>
            </w:r>
          </w:p>
          <w:p w:rsidR="00A330F3" w:rsidRDefault="00A330F3">
            <w:r>
              <w:t xml:space="preserve">  Example</w:t>
            </w:r>
            <w:r w:rsidR="00E43D4A">
              <w:t>-real world example of this law</w:t>
            </w:r>
          </w:p>
          <w:p w:rsidR="00B25128" w:rsidRDefault="00A330F3">
            <w:r>
              <w:t xml:space="preserve">  Picture</w:t>
            </w:r>
            <w:r w:rsidR="00E43D4A">
              <w:t>-helping to demonstrate this law</w:t>
            </w:r>
          </w:p>
          <w:p w:rsidR="00B25128" w:rsidRDefault="00E43D4A">
            <w:r>
              <w:t xml:space="preserve">  </w:t>
            </w:r>
            <w:r w:rsidR="00B25128">
              <w:t>Notes</w:t>
            </w:r>
            <w:r>
              <w:t>-how is this law used to solve a problem in the real world?</w:t>
            </w:r>
          </w:p>
          <w:p w:rsidR="00A330F3" w:rsidRDefault="00A330F3"/>
        </w:tc>
        <w:tc>
          <w:tcPr>
            <w:tcW w:w="4788" w:type="dxa"/>
          </w:tcPr>
          <w:p w:rsidR="00A330F3" w:rsidRDefault="00A330F3">
            <w:r>
              <w:t>3 pts</w:t>
            </w:r>
          </w:p>
        </w:tc>
      </w:tr>
      <w:tr w:rsidR="00A330F3" w:rsidTr="00A330F3">
        <w:tc>
          <w:tcPr>
            <w:tcW w:w="4788" w:type="dxa"/>
          </w:tcPr>
          <w:p w:rsidR="00A330F3" w:rsidRDefault="00A330F3">
            <w:r>
              <w:t>Newton’s 2</w:t>
            </w:r>
            <w:r w:rsidRPr="00A330F3">
              <w:rPr>
                <w:vertAlign w:val="superscript"/>
              </w:rPr>
              <w:t>nd</w:t>
            </w:r>
            <w:r>
              <w:t xml:space="preserve"> Law</w:t>
            </w:r>
          </w:p>
          <w:p w:rsidR="00E43D4A" w:rsidRDefault="00A330F3" w:rsidP="00E43D4A">
            <w:r>
              <w:t xml:space="preserve">  </w:t>
            </w:r>
            <w:r w:rsidR="00E43D4A">
              <w:t>Description-what does this law state?</w:t>
            </w:r>
          </w:p>
          <w:p w:rsidR="00E43D4A" w:rsidRDefault="00E43D4A" w:rsidP="00E43D4A">
            <w:r>
              <w:t xml:space="preserve">  Example-real world example of this law</w:t>
            </w:r>
          </w:p>
          <w:p w:rsidR="00E43D4A" w:rsidRDefault="00E43D4A" w:rsidP="00E43D4A">
            <w:r>
              <w:t xml:space="preserve">  Picture-helping to demonstrate this law</w:t>
            </w:r>
          </w:p>
          <w:p w:rsidR="00B25128" w:rsidRDefault="00E43D4A">
            <w:r>
              <w:t xml:space="preserve">  Notes-how is this law used to solve a problem in the real world?</w:t>
            </w:r>
          </w:p>
        </w:tc>
        <w:tc>
          <w:tcPr>
            <w:tcW w:w="4788" w:type="dxa"/>
          </w:tcPr>
          <w:p w:rsidR="00A330F3" w:rsidRDefault="00A330F3">
            <w:r>
              <w:t>3pts</w:t>
            </w:r>
          </w:p>
        </w:tc>
      </w:tr>
      <w:tr w:rsidR="00A330F3" w:rsidTr="00A330F3">
        <w:tc>
          <w:tcPr>
            <w:tcW w:w="4788" w:type="dxa"/>
          </w:tcPr>
          <w:p w:rsidR="00A330F3" w:rsidRDefault="00A330F3">
            <w:r>
              <w:t>Newton’s 3</w:t>
            </w:r>
            <w:r w:rsidRPr="00A330F3">
              <w:rPr>
                <w:vertAlign w:val="superscript"/>
              </w:rPr>
              <w:t>rd</w:t>
            </w:r>
            <w:r>
              <w:t xml:space="preserve"> Law</w:t>
            </w:r>
          </w:p>
          <w:p w:rsidR="00E43D4A" w:rsidRDefault="00A330F3" w:rsidP="00E43D4A">
            <w:r>
              <w:t xml:space="preserve">   </w:t>
            </w:r>
            <w:r w:rsidR="00E43D4A">
              <w:t>Description-what does this law state?</w:t>
            </w:r>
          </w:p>
          <w:p w:rsidR="00E43D4A" w:rsidRDefault="00E43D4A" w:rsidP="00E43D4A">
            <w:r>
              <w:t xml:space="preserve">  Example-real world example of this law</w:t>
            </w:r>
          </w:p>
          <w:p w:rsidR="00E43D4A" w:rsidRDefault="00E43D4A" w:rsidP="00E43D4A">
            <w:r>
              <w:t xml:space="preserve">  Picture-helping to demonstrate this law</w:t>
            </w:r>
          </w:p>
          <w:p w:rsidR="00B25128" w:rsidRDefault="00E43D4A">
            <w:r>
              <w:t xml:space="preserve">  Notes-how is this law used to solve a problem in the real world?</w:t>
            </w:r>
          </w:p>
        </w:tc>
        <w:tc>
          <w:tcPr>
            <w:tcW w:w="4788" w:type="dxa"/>
          </w:tcPr>
          <w:p w:rsidR="00A330F3" w:rsidRDefault="00A330F3">
            <w:r>
              <w:t>3 pts</w:t>
            </w:r>
          </w:p>
        </w:tc>
        <w:bookmarkStart w:id="0" w:name="_GoBack"/>
        <w:bookmarkEnd w:id="0"/>
      </w:tr>
      <w:tr w:rsidR="00A330F3" w:rsidTr="00A330F3">
        <w:tc>
          <w:tcPr>
            <w:tcW w:w="4788" w:type="dxa"/>
          </w:tcPr>
          <w:p w:rsidR="00A330F3" w:rsidRDefault="00A330F3">
            <w:r>
              <w:t>Neatness and Organization</w:t>
            </w:r>
          </w:p>
        </w:tc>
        <w:tc>
          <w:tcPr>
            <w:tcW w:w="4788" w:type="dxa"/>
          </w:tcPr>
          <w:p w:rsidR="00A330F3" w:rsidRDefault="00A330F3">
            <w:r>
              <w:t>3 pts</w:t>
            </w:r>
          </w:p>
        </w:tc>
      </w:tr>
      <w:tr w:rsidR="00A330F3" w:rsidTr="00A330F3">
        <w:tc>
          <w:tcPr>
            <w:tcW w:w="4788" w:type="dxa"/>
          </w:tcPr>
          <w:p w:rsidR="00A330F3" w:rsidRDefault="00A330F3">
            <w:r>
              <w:t>Visually Appealing</w:t>
            </w:r>
          </w:p>
        </w:tc>
        <w:tc>
          <w:tcPr>
            <w:tcW w:w="4788" w:type="dxa"/>
          </w:tcPr>
          <w:p w:rsidR="00A330F3" w:rsidRDefault="007725B3">
            <w:r>
              <w:t>3 pts</w:t>
            </w:r>
          </w:p>
        </w:tc>
      </w:tr>
    </w:tbl>
    <w:p w:rsidR="00A330F3" w:rsidRDefault="00A330F3"/>
    <w:p w:rsidR="007725B3" w:rsidRDefault="007725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_____15 pts Total</w:t>
      </w:r>
    </w:p>
    <w:p w:rsidR="00A330F3" w:rsidRDefault="00A330F3"/>
    <w:sectPr w:rsidR="00A3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F3"/>
    <w:rsid w:val="00095C88"/>
    <w:rsid w:val="007725B3"/>
    <w:rsid w:val="009A08F6"/>
    <w:rsid w:val="00A330F3"/>
    <w:rsid w:val="00B25128"/>
    <w:rsid w:val="00E4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A5FA5-DA7C-491A-A1CC-C12493B8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2</cp:revision>
  <dcterms:created xsi:type="dcterms:W3CDTF">2016-02-18T15:02:00Z</dcterms:created>
  <dcterms:modified xsi:type="dcterms:W3CDTF">2016-02-18T15:02:00Z</dcterms:modified>
</cp:coreProperties>
</file>